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634" w:rsidRPr="003B2A2C" w:rsidRDefault="002C64A7" w:rsidP="002C64A7">
      <w:pPr>
        <w:ind w:left="180"/>
        <w:rPr>
          <w:rFonts w:ascii="Britannic Bold" w:hAnsi="Britannic Bold"/>
          <w:sz w:val="40"/>
          <w:szCs w:val="40"/>
          <w:u w:val="single"/>
        </w:rPr>
      </w:pPr>
      <w:r w:rsidRPr="003B2A2C">
        <w:rPr>
          <w:rFonts w:ascii="Britannic Bold" w:hAnsi="Britannic Bold"/>
          <w:noProof/>
          <w:sz w:val="40"/>
          <w:szCs w:val="40"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47" type="#_x0000_t202" style="position:absolute;left:0;text-align:left;margin-left:-44.45pt;margin-top:444.85pt;width:546.55pt;height:234.45pt;z-index:251660288;mso-width-relative:margin;mso-height-relative:margin" strokeweight="4.5pt">
            <v:stroke linestyle="thickThin"/>
            <v:textbox>
              <w:txbxContent>
                <w:p w:rsidR="003B2A2C" w:rsidRPr="003B2A2C" w:rsidRDefault="003B2A2C" w:rsidP="002C64A7">
                  <w:pPr>
                    <w:rPr>
                      <w:b/>
                      <w:sz w:val="32"/>
                      <w:szCs w:val="32"/>
                    </w:rPr>
                  </w:pPr>
                  <w:r w:rsidRPr="003B2A2C">
                    <w:rPr>
                      <w:b/>
                      <w:sz w:val="32"/>
                      <w:szCs w:val="32"/>
                    </w:rPr>
                    <w:t>Use the clue below to complete the crossword puzzle.</w:t>
                  </w:r>
                </w:p>
                <w:p w:rsidR="002C64A7" w:rsidRDefault="002C64A7" w:rsidP="002C64A7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 The environment where the organism lives</w:t>
                  </w:r>
                </w:p>
                <w:p w:rsidR="002C64A7" w:rsidRDefault="002C64A7" w:rsidP="002C64A7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______________ species are those that are safeguarded by law</w:t>
                  </w:r>
                </w:p>
                <w:p w:rsidR="002C64A7" w:rsidRDefault="002C64A7" w:rsidP="002C64A7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Refers to the </w:t>
                  </w:r>
                  <w:r w:rsidR="007D7504">
                    <w:t xml:space="preserve">tremendous amount of </w:t>
                  </w:r>
                  <w:r>
                    <w:t>variety of all living things</w:t>
                  </w:r>
                </w:p>
                <w:p w:rsidR="002C64A7" w:rsidRDefault="002C64A7" w:rsidP="002C64A7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A group of individuals with </w:t>
                  </w:r>
                  <w:r w:rsidR="007D7504">
                    <w:t>a unique evolutionary life history</w:t>
                  </w:r>
                </w:p>
                <w:p w:rsidR="007D7504" w:rsidRDefault="007D7504" w:rsidP="002C64A7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No longer in existence</w:t>
                  </w:r>
                </w:p>
                <w:p w:rsidR="007D7504" w:rsidRDefault="007D7504" w:rsidP="002C64A7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An organism likely to become endangered in the near future</w:t>
                  </w:r>
                </w:p>
                <w:p w:rsidR="007D7504" w:rsidRDefault="007D7504" w:rsidP="002C64A7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An organism likely to become extinct in the near future</w:t>
                  </w:r>
                </w:p>
                <w:p w:rsidR="007D7504" w:rsidRDefault="007D7504" w:rsidP="002C64A7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A collection biotic and </w:t>
                  </w:r>
                  <w:proofErr w:type="spellStart"/>
                  <w:r>
                    <w:t>abiotic</w:t>
                  </w:r>
                  <w:proofErr w:type="spellEnd"/>
                  <w:r>
                    <w:t xml:space="preserve"> features of a particular area</w:t>
                  </w:r>
                </w:p>
                <w:p w:rsidR="007D7504" w:rsidRDefault="007D7504" w:rsidP="002C64A7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 Legislation pass by Congress in 1973 to </w:t>
                  </w:r>
                  <w:r w:rsidR="003B2A2C">
                    <w:t xml:space="preserve">help </w:t>
                  </w:r>
                  <w:r>
                    <w:t xml:space="preserve">protect </w:t>
                  </w:r>
                  <w:r w:rsidR="003B2A2C">
                    <w:t>species from extinction</w:t>
                  </w:r>
                </w:p>
                <w:p w:rsidR="003B2A2C" w:rsidRDefault="003B2A2C" w:rsidP="002C64A7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The planned management of a natural resource to prevent exploitation, destruction, or neglect.</w:t>
                  </w:r>
                </w:p>
              </w:txbxContent>
            </v:textbox>
          </v:shape>
        </w:pict>
      </w:r>
      <w:r w:rsidRPr="003B2A2C">
        <w:rPr>
          <w:rFonts w:ascii="Britannic Bold" w:hAnsi="Britannic Bold"/>
          <w:noProof/>
          <w:sz w:val="40"/>
          <w:szCs w:val="40"/>
          <w:u w:val="single"/>
        </w:rPr>
        <w:pict>
          <v:group id="_x0000_s1174" style="position:absolute;left:0;text-align:left;margin-left:-15.35pt;margin-top:-29.6pt;width:451.95pt;height:451.9pt;z-index:251658240" coordorigin="1292,848" coordsize="9039,9038">
            <v:rect id="_x0000_s1175" style="position:absolute;left:1298;top:2673;width:645;height:602">
              <v:textbox style="mso-next-textbox:#_x0000_s1175">
                <w:txbxContent>
                  <w:p w:rsidR="002C64A7" w:rsidRPr="00E12771" w:rsidRDefault="002C64A7" w:rsidP="002C64A7">
                    <w:pPr>
                      <w:rPr>
                        <w:vertAlign w:val="superscript"/>
                      </w:rPr>
                    </w:pPr>
                    <w:r w:rsidRPr="00E12771">
                      <w:rPr>
                        <w:vertAlign w:val="superscript"/>
                      </w:rPr>
                      <w:t>2</w:t>
                    </w:r>
                  </w:p>
                </w:txbxContent>
              </v:textbox>
            </v:rect>
            <v:rect id="_x0000_s1176" style="position:absolute;left:1307;top:3270;width:645;height:602"/>
            <v:rect id="_x0000_s1177" style="position:absolute;left:1295;top:3867;width:645;height:602"/>
            <v:rect id="_x0000_s1178" style="position:absolute;left:1304;top:4464;width:645;height:602">
              <v:textbox style="mso-next-textbox:#_x0000_s1178">
                <w:txbxContent>
                  <w:p w:rsidR="002C64A7" w:rsidRPr="00E12771" w:rsidRDefault="002C64A7" w:rsidP="002C64A7">
                    <w:pPr>
                      <w:rPr>
                        <w:vertAlign w:val="superscript"/>
                      </w:rPr>
                    </w:pPr>
                    <w:r>
                      <w:rPr>
                        <w:vertAlign w:val="superscript"/>
                      </w:rPr>
                      <w:t>6</w:t>
                    </w:r>
                  </w:p>
                </w:txbxContent>
              </v:textbox>
            </v:rect>
            <v:rect id="_x0000_s1179" style="position:absolute;left:1292;top:5061;width:645;height:602"/>
            <v:rect id="_x0000_s1180" style="position:absolute;left:1301;top:5658;width:645;height:602"/>
            <v:rect id="_x0000_s1181" style="position:absolute;left:1310;top:6255;width:645;height:602"/>
            <v:rect id="_x0000_s1182" style="position:absolute;left:1298;top:6873;width:645;height:602"/>
            <v:rect id="_x0000_s1183" style="position:absolute;left:1307;top:7470;width:645;height:602"/>
            <v:rect id="_x0000_s1184" style="position:absolute;left:1943;top:4452;width:645;height:602"/>
            <v:rect id="_x0000_s1185" style="position:absolute;left:2582;top:4461;width:645;height:602"/>
            <v:rect id="_x0000_s1186" style="position:absolute;left:3242;top:4470;width:645;height:602"/>
            <v:rect id="_x0000_s1187" style="position:absolute;left:3881;top:4458;width:645;height:602"/>
            <v:rect id="_x0000_s1188" style="position:absolute;left:4520;top:4467;width:645;height:602"/>
            <v:rect id="_x0000_s1189" style="position:absolute;left:5159;top:4455;width:645;height:602"/>
            <v:rect id="_x0000_s1190" style="position:absolute;left:5819;top:4464;width:645;height:602"/>
            <v:rect id="_x0000_s1191" style="position:absolute;left:6458;top:4452;width:645;height:602"/>
            <v:rect id="_x0000_s1192" style="position:absolute;left:7097;top:4461;width:645;height:602"/>
            <v:rect id="_x0000_s1193" style="position:absolute;left:7112;top:3868;width:645;height:602"/>
            <v:rect id="_x0000_s1194" style="position:absolute;left:7097;top:3265;width:645;height:602"/>
            <v:rect id="_x0000_s1195" style="position:absolute;left:7103;top:2662;width:645;height:602">
              <v:textbox style="mso-next-textbox:#_x0000_s1195">
                <w:txbxContent>
                  <w:p w:rsidR="002C64A7" w:rsidRPr="00E12771" w:rsidRDefault="002C64A7" w:rsidP="002C64A7">
                    <w:pPr>
                      <w:rPr>
                        <w:vertAlign w:val="superscript"/>
                      </w:rPr>
                    </w:pPr>
                    <w:r>
                      <w:rPr>
                        <w:vertAlign w:val="superscript"/>
                      </w:rPr>
                      <w:t>3</w:t>
                    </w:r>
                  </w:p>
                </w:txbxContent>
              </v:textbox>
            </v:rect>
            <v:rect id="_x0000_s1196" style="position:absolute;left:6452;top:3263;width:645;height:602"/>
            <v:rect id="_x0000_s1197" style="position:absolute;left:5810;top:3251;width:645;height:602"/>
            <v:rect id="_x0000_s1198" style="position:absolute;left:5168;top:3260;width:645;height:602">
              <v:textbox style="mso-next-textbox:#_x0000_s1198">
                <w:txbxContent>
                  <w:p w:rsidR="002C64A7" w:rsidRPr="00E12771" w:rsidRDefault="002C64A7" w:rsidP="002C64A7">
                    <w:pPr>
                      <w:rPr>
                        <w:vertAlign w:val="superscript"/>
                      </w:rPr>
                    </w:pPr>
                    <w:r>
                      <w:rPr>
                        <w:vertAlign w:val="superscript"/>
                      </w:rPr>
                      <w:t>5</w:t>
                    </w:r>
                  </w:p>
                </w:txbxContent>
              </v:textbox>
            </v:rect>
            <v:rect id="_x0000_s1199" style="position:absolute;left:7757;top:3253;width:645;height:602"/>
            <v:rect id="_x0000_s1200" style="position:absolute;left:8396;top:3262;width:645;height:602"/>
            <v:rect id="_x0000_s1201" style="position:absolute;left:9035;top:3250;width:645;height:602"/>
            <v:rect id="_x0000_s1202" style="position:absolute;left:9041;top:2654;width:645;height:602"/>
            <v:rect id="_x0000_s1203" style="position:absolute;left:9035;top:2052;width:645;height:602"/>
            <v:rect id="_x0000_s1204" style="position:absolute;left:9035;top:1450;width:645;height:602"/>
            <v:rect id="_x0000_s1205" style="position:absolute;left:7106;top:5058;width:645;height:602"/>
            <v:rect id="_x0000_s1206" style="position:absolute;left:7094;top:5655;width:645;height:602"/>
            <v:rect id="_x0000_s1207" style="position:absolute;left:7103;top:6273;width:645;height:602"/>
            <v:rect id="_x0000_s1208" style="position:absolute;left:7112;top:6870;width:645;height:602"/>
            <v:rect id="_x0000_s1209" style="position:absolute;left:7100;top:7467;width:645;height:602"/>
            <v:rect id="_x0000_s1210" style="position:absolute;left:7109;top:8064;width:645;height:602"/>
            <v:rect id="_x0000_s1211" style="position:absolute;left:7097;top:8682;width:645;height:602"/>
            <v:rect id="_x0000_s1212" style="position:absolute;left:7106;top:9279;width:645;height:602"/>
            <v:rect id="_x0000_s1213" style="position:absolute;left:9035;top:848;width:645;height:602">
              <v:textbox style="mso-next-textbox:#_x0000_s1213">
                <w:txbxContent>
                  <w:p w:rsidR="002C64A7" w:rsidRPr="00E12771" w:rsidRDefault="002C64A7" w:rsidP="002C64A7">
                    <w:pPr>
                      <w:rPr>
                        <w:vertAlign w:val="superscript"/>
                      </w:rPr>
                    </w:pPr>
                    <w:r>
                      <w:rPr>
                        <w:vertAlign w:val="superscript"/>
                      </w:rPr>
                      <w:t>1</w:t>
                    </w:r>
                  </w:p>
                </w:txbxContent>
              </v:textbox>
            </v:rect>
            <v:rect id="_x0000_s1214" style="position:absolute;left:3227;top:3850;width:645;height:602"/>
            <v:rect id="_x0000_s1215" style="position:absolute;left:3233;top:3251;width:645;height:602">
              <v:textbox style="mso-next-textbox:#_x0000_s1215">
                <w:txbxContent>
                  <w:p w:rsidR="002C64A7" w:rsidRPr="00E12771" w:rsidRDefault="002C64A7" w:rsidP="002C64A7">
                    <w:pPr>
                      <w:rPr>
                        <w:vertAlign w:val="superscript"/>
                      </w:rPr>
                    </w:pPr>
                    <w:r>
                      <w:rPr>
                        <w:vertAlign w:val="superscript"/>
                      </w:rPr>
                      <w:t>4</w:t>
                    </w:r>
                  </w:p>
                </w:txbxContent>
              </v:textbox>
            </v:rect>
            <v:rect id="_x0000_s1216" style="position:absolute;left:3242;top:5072;width:645;height:602"/>
            <v:rect id="_x0000_s1217" style="position:absolute;left:3230;top:5669;width:645;height:602"/>
            <v:rect id="_x0000_s1218" style="position:absolute;left:3239;top:6266;width:645;height:602">
              <v:textbox style="mso-next-textbox:#_x0000_s1218">
                <w:txbxContent>
                  <w:p w:rsidR="002C64A7" w:rsidRPr="00E12771" w:rsidRDefault="002C64A7" w:rsidP="002C64A7">
                    <w:pPr>
                      <w:rPr>
                        <w:vertAlign w:val="superscript"/>
                      </w:rPr>
                    </w:pPr>
                    <w:r>
                      <w:rPr>
                        <w:vertAlign w:val="superscript"/>
                      </w:rPr>
                      <w:t>7</w:t>
                    </w:r>
                  </w:p>
                </w:txbxContent>
              </v:textbox>
            </v:rect>
            <v:rect id="_x0000_s1219" style="position:absolute;left:3227;top:6863;width:645;height:602"/>
            <v:rect id="_x0000_s1220" style="position:absolute;left:3878;top:6275;width:645;height:602"/>
            <v:rect id="_x0000_s1221" style="position:absolute;left:4517;top:6263;width:645;height:602"/>
            <v:rect id="_x0000_s1222" style="position:absolute;left:5177;top:6272;width:645;height:602"/>
            <v:rect id="_x0000_s1223" style="position:absolute;left:5816;top:6260;width:645;height:602"/>
            <v:rect id="_x0000_s1224" style="position:absolute;left:6455;top:6269;width:645;height:602"/>
            <v:rect id="_x0000_s1225" style="position:absolute;left:7757;top:8670;width:645;height:602"/>
            <v:rect id="_x0000_s1226" style="position:absolute;left:8396;top:8679;width:645;height:602"/>
            <v:rect id="_x0000_s1227" style="position:absolute;left:9035;top:8667;width:645;height:602"/>
            <v:rect id="_x0000_s1228" style="position:absolute;left:6455;top:8670;width:645;height:602"/>
            <v:rect id="_x0000_s1229" style="position:absolute;left:5813;top:8679;width:645;height:602"/>
            <v:rect id="_x0000_s1230" style="position:absolute;left:5171;top:8667;width:645;height:602"/>
            <v:rect id="_x0000_s1231" style="position:absolute;left:4529;top:8676;width:645;height:602"/>
            <v:rect id="_x0000_s1232" style="position:absolute;left:3887;top:8664;width:645;height:602"/>
            <v:rect id="_x0000_s1233" style="position:absolute;left:3227;top:8664;width:645;height:602"/>
            <v:rect id="_x0000_s1234" style="position:absolute;left:2588;top:8664;width:645;height:602"/>
            <v:rect id="_x0000_s1235" style="position:absolute;left:1937;top:8664;width:645;height:602">
              <v:textbox style="mso-next-textbox:#_x0000_s1235">
                <w:txbxContent>
                  <w:p w:rsidR="002C64A7" w:rsidRPr="00E12771" w:rsidRDefault="002C64A7" w:rsidP="002C64A7">
                    <w:pPr>
                      <w:rPr>
                        <w:vertAlign w:val="superscript"/>
                      </w:rPr>
                    </w:pPr>
                    <w:r>
                      <w:rPr>
                        <w:vertAlign w:val="superscript"/>
                      </w:rPr>
                      <w:t>10</w:t>
                    </w:r>
                  </w:p>
                </w:txbxContent>
              </v:textbox>
            </v:rect>
            <v:rect id="_x0000_s1236" style="position:absolute;left:3872;top:8062;width:645;height:602">
              <v:textbox style="mso-next-textbox:#_x0000_s1236">
                <w:txbxContent>
                  <w:p w:rsidR="002C64A7" w:rsidRPr="00E12771" w:rsidRDefault="002C64A7" w:rsidP="002C64A7">
                    <w:pPr>
                      <w:rPr>
                        <w:vertAlign w:val="superscript"/>
                      </w:rPr>
                    </w:pPr>
                    <w:r>
                      <w:rPr>
                        <w:vertAlign w:val="superscript"/>
                      </w:rPr>
                      <w:t>9</w:t>
                    </w:r>
                  </w:p>
                </w:txbxContent>
              </v:textbox>
            </v:rect>
            <v:rect id="_x0000_s1237" style="position:absolute;left:3872;top:9284;width:645;height:602"/>
            <v:rect id="_x0000_s1238" style="position:absolute;left:6449;top:7460;width:645;height:602"/>
            <v:rect id="_x0000_s1239" style="position:absolute;left:5804;top:7460;width:645;height:602"/>
            <v:rect id="_x0000_s1240" style="position:absolute;left:5159;top:7460;width:645;height:602">
              <v:textbox style="mso-next-textbox:#_x0000_s1240">
                <w:txbxContent>
                  <w:p w:rsidR="002C64A7" w:rsidRPr="00E12771" w:rsidRDefault="002C64A7" w:rsidP="002C64A7">
                    <w:pPr>
                      <w:rPr>
                        <w:vertAlign w:val="superscript"/>
                      </w:rPr>
                    </w:pPr>
                    <w:r>
                      <w:rPr>
                        <w:vertAlign w:val="superscript"/>
                      </w:rPr>
                      <w:t>8</w:t>
                    </w:r>
                  </w:p>
                </w:txbxContent>
              </v:textbox>
            </v:rect>
            <v:rect id="_x0000_s1241" style="position:absolute;left:7757;top:7460;width:645;height:602"/>
            <v:rect id="_x0000_s1242" style="position:absolute;left:8390;top:7460;width:645;height:602"/>
            <v:rect id="_x0000_s1243" style="position:absolute;left:9041;top:7475;width:645;height:602"/>
            <v:rect id="_x0000_s1244" style="position:absolute;left:9686;top:7460;width:645;height:602"/>
            <v:rect id="_x0000_s1245" style="position:absolute;left:7754;top:6255;width:645;height:602"/>
            <v:rect id="_x0000_s1246" style="position:absolute;left:8390;top:6255;width:645;height:602"/>
          </v:group>
        </w:pict>
      </w:r>
      <w:r w:rsidR="003B2A2C" w:rsidRPr="003B2A2C">
        <w:rPr>
          <w:rFonts w:ascii="Britannic Bold" w:hAnsi="Britannic Bold"/>
          <w:sz w:val="40"/>
          <w:szCs w:val="40"/>
          <w:u w:val="single"/>
        </w:rPr>
        <w:t>Endangered Species Vocabulary</w:t>
      </w:r>
    </w:p>
    <w:sectPr w:rsidR="00A65634" w:rsidRPr="003B2A2C" w:rsidSect="002C64A7">
      <w:pgSz w:w="12240" w:h="15840"/>
      <w:pgMar w:top="1440" w:right="144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32840"/>
    <w:multiLevelType w:val="hybridMultilevel"/>
    <w:tmpl w:val="E92CE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E12771"/>
    <w:rsid w:val="000E3454"/>
    <w:rsid w:val="002C64A7"/>
    <w:rsid w:val="002E2903"/>
    <w:rsid w:val="003B2A2C"/>
    <w:rsid w:val="005C73C3"/>
    <w:rsid w:val="007D7504"/>
    <w:rsid w:val="00A65634"/>
    <w:rsid w:val="00B71DEB"/>
    <w:rsid w:val="00E1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Cs/>
        <w:color w:val="000000" w:themeColor="text1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4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64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Danville Area Community College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Brown</dc:creator>
  <cp:keywords/>
  <dc:description/>
  <cp:lastModifiedBy>Wendy Brown</cp:lastModifiedBy>
  <cp:revision>3</cp:revision>
  <dcterms:created xsi:type="dcterms:W3CDTF">2010-11-06T17:51:00Z</dcterms:created>
  <dcterms:modified xsi:type="dcterms:W3CDTF">2010-11-06T18:59:00Z</dcterms:modified>
</cp:coreProperties>
</file>